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7888" w:rsidRPr="000516FD" w:rsidRDefault="007D48AB" w:rsidP="009E3764">
      <w:pPr>
        <w:spacing w:after="240" w:line="240" w:lineRule="auto"/>
        <w:rPr>
          <w:rFonts w:ascii="Times New Roman" w:hAnsi="Times New Roman" w:cs="Times New Roman"/>
          <w:b/>
          <w:bCs/>
          <w:sz w:val="32"/>
          <w:szCs w:val="32"/>
        </w:rPr>
      </w:pPr>
      <w:r w:rsidRPr="000516FD">
        <w:rPr>
          <w:rFonts w:ascii="Times New Roman" w:hAnsi="Times New Roman" w:cs="Times New Roman"/>
          <w:b/>
          <w:bCs/>
          <w:sz w:val="32"/>
          <w:szCs w:val="32"/>
        </w:rPr>
        <w:t>Název příspěvku</w:t>
      </w:r>
    </w:p>
    <w:p w:rsidR="007D48AB" w:rsidRPr="000516FD" w:rsidRDefault="00077888" w:rsidP="009E3764">
      <w:pPr>
        <w:spacing w:after="240" w:line="240" w:lineRule="auto"/>
        <w:rPr>
          <w:rFonts w:ascii="Times New Roman" w:hAnsi="Times New Roman" w:cs="Times New Roman"/>
          <w:sz w:val="32"/>
          <w:szCs w:val="32"/>
        </w:rPr>
      </w:pPr>
      <w:r w:rsidRPr="000516FD">
        <w:rPr>
          <w:rFonts w:ascii="Times New Roman" w:hAnsi="Times New Roman" w:cs="Times New Roman"/>
          <w:sz w:val="32"/>
          <w:szCs w:val="32"/>
        </w:rPr>
        <w:t xml:space="preserve">Title of </w:t>
      </w:r>
      <w:r w:rsidR="000516FD" w:rsidRPr="000516FD">
        <w:rPr>
          <w:rFonts w:ascii="Times New Roman" w:hAnsi="Times New Roman" w:cs="Times New Roman"/>
          <w:sz w:val="32"/>
          <w:szCs w:val="32"/>
        </w:rPr>
        <w:t xml:space="preserve">the </w:t>
      </w:r>
      <w:r w:rsidRPr="000516FD">
        <w:rPr>
          <w:rFonts w:ascii="Times New Roman" w:hAnsi="Times New Roman" w:cs="Times New Roman"/>
          <w:sz w:val="32"/>
          <w:szCs w:val="32"/>
        </w:rPr>
        <w:t>article</w:t>
      </w:r>
    </w:p>
    <w:p w:rsidR="007D48AB" w:rsidRPr="00BC4157" w:rsidRDefault="007D48AB" w:rsidP="009E3764">
      <w:pPr>
        <w:spacing w:after="240" w:line="240" w:lineRule="auto"/>
        <w:rPr>
          <w:rFonts w:ascii="Times New Roman" w:hAnsi="Times New Roman" w:cs="Times New Roman"/>
          <w:sz w:val="24"/>
          <w:szCs w:val="24"/>
        </w:rPr>
      </w:pPr>
      <w:r w:rsidRPr="00BC4157">
        <w:rPr>
          <w:rFonts w:ascii="Times New Roman" w:hAnsi="Times New Roman" w:cs="Times New Roman"/>
          <w:sz w:val="24"/>
          <w:szCs w:val="24"/>
        </w:rPr>
        <w:t>Jméno Přijmení</w:t>
      </w:r>
      <w:r w:rsidRPr="00BC4157">
        <w:rPr>
          <w:rFonts w:ascii="Times New Roman" w:hAnsi="Times New Roman" w:cs="Times New Roman"/>
          <w:sz w:val="24"/>
          <w:szCs w:val="24"/>
          <w:vertAlign w:val="superscript"/>
        </w:rPr>
        <w:t>1</w:t>
      </w:r>
      <w:r w:rsidRPr="00BC4157">
        <w:rPr>
          <w:rFonts w:ascii="Times New Roman" w:hAnsi="Times New Roman" w:cs="Times New Roman"/>
          <w:sz w:val="24"/>
          <w:szCs w:val="24"/>
        </w:rPr>
        <w:t>, Jméno Příjmení</w:t>
      </w:r>
      <w:r w:rsidRPr="00BC4157">
        <w:rPr>
          <w:rFonts w:ascii="Times New Roman" w:hAnsi="Times New Roman" w:cs="Times New Roman"/>
          <w:sz w:val="24"/>
          <w:szCs w:val="24"/>
          <w:vertAlign w:val="superscript"/>
        </w:rPr>
        <w:t>2</w:t>
      </w:r>
      <w:r w:rsidRPr="00BC4157">
        <w:rPr>
          <w:rFonts w:ascii="Times New Roman" w:hAnsi="Times New Roman" w:cs="Times New Roman"/>
          <w:sz w:val="24"/>
          <w:szCs w:val="24"/>
        </w:rPr>
        <w:t>, Jméno Přijmení</w:t>
      </w:r>
      <w:r w:rsidRPr="00BC4157">
        <w:rPr>
          <w:rFonts w:ascii="Times New Roman" w:hAnsi="Times New Roman" w:cs="Times New Roman"/>
          <w:sz w:val="24"/>
          <w:szCs w:val="24"/>
          <w:vertAlign w:val="superscript"/>
        </w:rPr>
        <w:t>3</w:t>
      </w:r>
    </w:p>
    <w:p w:rsidR="007D48AB" w:rsidRPr="007D48AB" w:rsidRDefault="007D48AB" w:rsidP="007D48AB">
      <w:pPr>
        <w:spacing w:after="0" w:line="240" w:lineRule="auto"/>
        <w:rPr>
          <w:rFonts w:ascii="Times New Roman" w:hAnsi="Times New Roman" w:cs="Times New Roman"/>
          <w:sz w:val="18"/>
          <w:szCs w:val="18"/>
        </w:rPr>
      </w:pPr>
      <w:r w:rsidRPr="007D48AB">
        <w:rPr>
          <w:rFonts w:ascii="Times New Roman" w:hAnsi="Times New Roman" w:cs="Times New Roman"/>
          <w:sz w:val="18"/>
          <w:szCs w:val="18"/>
          <w:vertAlign w:val="superscript"/>
        </w:rPr>
        <w:t>1</w:t>
      </w:r>
      <w:r w:rsidRPr="007D48AB">
        <w:rPr>
          <w:rFonts w:ascii="Times New Roman" w:hAnsi="Times New Roman" w:cs="Times New Roman"/>
          <w:sz w:val="18"/>
          <w:szCs w:val="18"/>
        </w:rPr>
        <w:t xml:space="preserve"> Název organizace, adresa sídla organizace</w:t>
      </w:r>
    </w:p>
    <w:p w:rsidR="007D48AB" w:rsidRPr="007D48AB" w:rsidRDefault="007D48AB" w:rsidP="007D48AB">
      <w:pPr>
        <w:spacing w:after="0" w:line="240" w:lineRule="auto"/>
        <w:rPr>
          <w:rFonts w:ascii="Times New Roman" w:hAnsi="Times New Roman" w:cs="Times New Roman"/>
          <w:sz w:val="18"/>
          <w:szCs w:val="18"/>
        </w:rPr>
      </w:pPr>
      <w:r w:rsidRPr="007D48AB">
        <w:rPr>
          <w:rFonts w:ascii="Times New Roman" w:hAnsi="Times New Roman" w:cs="Times New Roman"/>
          <w:sz w:val="18"/>
          <w:szCs w:val="18"/>
          <w:vertAlign w:val="superscript"/>
        </w:rPr>
        <w:t>2</w:t>
      </w:r>
      <w:r w:rsidRPr="007D48AB">
        <w:rPr>
          <w:rFonts w:ascii="Times New Roman" w:hAnsi="Times New Roman" w:cs="Times New Roman"/>
          <w:sz w:val="18"/>
          <w:szCs w:val="18"/>
        </w:rPr>
        <w:t xml:space="preserve"> Název organizace, adresa sídla organizace</w:t>
      </w:r>
    </w:p>
    <w:p w:rsidR="007D48AB" w:rsidRPr="009E3764" w:rsidRDefault="007D48AB" w:rsidP="009E3764">
      <w:pPr>
        <w:spacing w:after="240" w:line="240" w:lineRule="auto"/>
        <w:rPr>
          <w:rFonts w:ascii="Times New Roman" w:hAnsi="Times New Roman" w:cs="Times New Roman"/>
          <w:sz w:val="18"/>
          <w:szCs w:val="18"/>
        </w:rPr>
      </w:pPr>
      <w:r w:rsidRPr="007D48AB">
        <w:rPr>
          <w:rFonts w:ascii="Times New Roman" w:hAnsi="Times New Roman" w:cs="Times New Roman"/>
          <w:sz w:val="18"/>
          <w:szCs w:val="18"/>
          <w:vertAlign w:val="superscript"/>
        </w:rPr>
        <w:t>3</w:t>
      </w:r>
      <w:r w:rsidRPr="007D48AB">
        <w:rPr>
          <w:rFonts w:ascii="Times New Roman" w:hAnsi="Times New Roman" w:cs="Times New Roman"/>
          <w:sz w:val="18"/>
          <w:szCs w:val="18"/>
        </w:rPr>
        <w:t xml:space="preserve"> Název organizace, adresa sídla organizace</w:t>
      </w:r>
    </w:p>
    <w:p w:rsidR="00F73021" w:rsidRPr="00F73021" w:rsidRDefault="007D48AB" w:rsidP="00F73021">
      <w:pPr>
        <w:spacing w:after="120" w:line="240" w:lineRule="auto"/>
        <w:rPr>
          <w:rFonts w:ascii="Times New Roman" w:hAnsi="Times New Roman" w:cs="Times New Roman"/>
          <w:b/>
          <w:bCs/>
          <w:sz w:val="18"/>
          <w:szCs w:val="18"/>
        </w:rPr>
      </w:pPr>
      <w:r w:rsidRPr="00F73021">
        <w:rPr>
          <w:rFonts w:ascii="Times New Roman" w:hAnsi="Times New Roman" w:cs="Times New Roman"/>
          <w:b/>
          <w:bCs/>
          <w:sz w:val="18"/>
          <w:szCs w:val="18"/>
        </w:rPr>
        <w:t>Abstra</w:t>
      </w:r>
      <w:r w:rsidR="00077888" w:rsidRPr="00F73021">
        <w:rPr>
          <w:rFonts w:ascii="Times New Roman" w:hAnsi="Times New Roman" w:cs="Times New Roman"/>
          <w:b/>
          <w:bCs/>
          <w:sz w:val="18"/>
          <w:szCs w:val="18"/>
        </w:rPr>
        <w:t>c</w:t>
      </w:r>
      <w:r w:rsidRPr="00F73021">
        <w:rPr>
          <w:rFonts w:ascii="Times New Roman" w:hAnsi="Times New Roman" w:cs="Times New Roman"/>
          <w:b/>
          <w:bCs/>
          <w:sz w:val="18"/>
          <w:szCs w:val="18"/>
        </w:rPr>
        <w:t>t:</w:t>
      </w:r>
    </w:p>
    <w:p w:rsidR="00077888" w:rsidRPr="00F73021" w:rsidRDefault="00F73021" w:rsidP="009E3764">
      <w:pPr>
        <w:spacing w:after="240" w:line="240" w:lineRule="auto"/>
        <w:rPr>
          <w:rFonts w:ascii="Times New Roman" w:hAnsi="Times New Roman" w:cs="Times New Roman"/>
          <w:i/>
          <w:iCs/>
          <w:sz w:val="18"/>
          <w:szCs w:val="18"/>
        </w:rPr>
      </w:pPr>
      <w:r w:rsidRPr="00F73021">
        <w:rPr>
          <w:rFonts w:ascii="Times New Roman" w:hAnsi="Times New Roman" w:cs="Times New Roman"/>
          <w:i/>
          <w:iCs/>
          <w:sz w:val="18"/>
          <w:szCs w:val="18"/>
        </w:rPr>
        <w:t>T</w:t>
      </w:r>
      <w:r w:rsidR="00077888" w:rsidRPr="00F73021">
        <w:rPr>
          <w:rFonts w:ascii="Times New Roman" w:hAnsi="Times New Roman" w:cs="Times New Roman"/>
          <w:i/>
          <w:iCs/>
          <w:sz w:val="18"/>
          <w:szCs w:val="18"/>
        </w:rPr>
        <w:t>ext 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sidRPr="00F73021">
        <w:rPr>
          <w:rFonts w:ascii="Times New Roman" w:hAnsi="Times New Roman" w:cs="Times New Roman"/>
          <w:i/>
          <w:iCs/>
          <w:sz w:val="18"/>
          <w:szCs w:val="18"/>
        </w:rPr>
        <w:t xml:space="preserve"> </w:t>
      </w:r>
      <w:r w:rsidRPr="00F73021">
        <w:rPr>
          <w:rFonts w:ascii="Times New Roman" w:hAnsi="Times New Roman" w:cs="Times New Roman"/>
          <w:i/>
          <w:iCs/>
          <w:sz w:val="18"/>
          <w:szCs w:val="18"/>
        </w:rPr>
        <w:t>text text text</w:t>
      </w:r>
      <w:r>
        <w:rPr>
          <w:rFonts w:ascii="Times New Roman" w:hAnsi="Times New Roman" w:cs="Times New Roman"/>
          <w:i/>
          <w:iCs/>
          <w:sz w:val="18"/>
          <w:szCs w:val="18"/>
        </w:rPr>
        <w:t>.</w:t>
      </w:r>
    </w:p>
    <w:p w:rsidR="00077888" w:rsidRPr="009E3764" w:rsidRDefault="00077888" w:rsidP="009E3764">
      <w:pPr>
        <w:spacing w:after="360" w:line="240" w:lineRule="auto"/>
        <w:rPr>
          <w:rFonts w:ascii="Times New Roman" w:hAnsi="Times New Roman" w:cs="Times New Roman"/>
          <w:sz w:val="18"/>
          <w:szCs w:val="18"/>
        </w:rPr>
      </w:pPr>
      <w:r w:rsidRPr="00077888">
        <w:rPr>
          <w:rFonts w:ascii="Times New Roman" w:hAnsi="Times New Roman" w:cs="Times New Roman"/>
          <w:b/>
          <w:bCs/>
          <w:sz w:val="18"/>
          <w:szCs w:val="18"/>
        </w:rPr>
        <w:t>Keywords</w:t>
      </w:r>
      <w:r>
        <w:rPr>
          <w:rFonts w:ascii="Times New Roman" w:hAnsi="Times New Roman" w:cs="Times New Roman"/>
          <w:sz w:val="18"/>
          <w:szCs w:val="18"/>
        </w:rPr>
        <w:t xml:space="preserve">: </w:t>
      </w:r>
      <w:r w:rsidRPr="00F73021">
        <w:rPr>
          <w:rFonts w:ascii="Times New Roman" w:hAnsi="Times New Roman" w:cs="Times New Roman"/>
          <w:i/>
          <w:iCs/>
          <w:sz w:val="18"/>
          <w:szCs w:val="18"/>
        </w:rPr>
        <w:t>keyword; keyword; keyword; keyword</w:t>
      </w:r>
    </w:p>
    <w:p w:rsidR="00077888" w:rsidRDefault="00077888" w:rsidP="009E3764">
      <w:pPr>
        <w:spacing w:after="120" w:line="240" w:lineRule="auto"/>
        <w:rPr>
          <w:rFonts w:ascii="Times New Roman" w:hAnsi="Times New Roman" w:cs="Times New Roman"/>
          <w:b/>
          <w:bCs/>
          <w:sz w:val="20"/>
          <w:szCs w:val="20"/>
        </w:rPr>
      </w:pPr>
      <w:r w:rsidRPr="00077888">
        <w:rPr>
          <w:rFonts w:ascii="Times New Roman" w:hAnsi="Times New Roman" w:cs="Times New Roman"/>
          <w:b/>
          <w:bCs/>
          <w:sz w:val="20"/>
          <w:szCs w:val="20"/>
        </w:rPr>
        <w:t>1 Úvod</w:t>
      </w:r>
    </w:p>
    <w:p w:rsidR="00077888" w:rsidRPr="00646481" w:rsidRDefault="00F73021" w:rsidP="00F14400">
      <w:pPr>
        <w:spacing w:after="120" w:line="240" w:lineRule="auto"/>
        <w:ind w:firstLine="284"/>
        <w:rPr>
          <w:rFonts w:ascii="Times New Roman" w:hAnsi="Times New Roman" w:cs="Times New Roman"/>
          <w:b/>
          <w:bCs/>
          <w:sz w:val="20"/>
          <w:szCs w:val="20"/>
        </w:rPr>
      </w:pPr>
      <w:r>
        <w:rPr>
          <w:rFonts w:ascii="Times New Roman" w:hAnsi="Times New Roman" w:cs="Times New Roman"/>
          <w:sz w:val="20"/>
          <w:szCs w:val="20"/>
        </w:rPr>
        <w:t>T</w:t>
      </w:r>
      <w:r w:rsidR="00077888" w:rsidRPr="00646481">
        <w:rPr>
          <w:rFonts w:ascii="Times New Roman" w:hAnsi="Times New Roman" w:cs="Times New Roman"/>
          <w:sz w:val="20"/>
          <w:szCs w:val="20"/>
        </w:rPr>
        <w:t>ext text text text text text text text text text text text text text text text text text text text</w:t>
      </w:r>
      <w:r>
        <w:rPr>
          <w:rFonts w:ascii="Times New Roman" w:hAnsi="Times New Roman" w:cs="Times New Roman"/>
          <w:sz w:val="20"/>
          <w:szCs w:val="20"/>
        </w:rPr>
        <w:t xml:space="preserve"> </w:t>
      </w:r>
      <w:r w:rsidR="00077888" w:rsidRPr="00646481">
        <w:rPr>
          <w:rFonts w:ascii="Times New Roman" w:hAnsi="Times New Roman" w:cs="Times New Roman"/>
          <w:sz w:val="20"/>
          <w:szCs w:val="20"/>
        </w:rPr>
        <w:t>text text text text text text text text text text text text text text text text text text text text</w:t>
      </w:r>
      <w:r>
        <w:rPr>
          <w:rFonts w:ascii="Times New Roman" w:hAnsi="Times New Roman" w:cs="Times New Roman"/>
          <w:sz w:val="20"/>
          <w:szCs w:val="20"/>
        </w:rPr>
        <w:t xml:space="preserve"> </w:t>
      </w:r>
      <w:r w:rsidR="00077888" w:rsidRPr="00646481">
        <w:rPr>
          <w:rFonts w:ascii="Times New Roman" w:hAnsi="Times New Roman" w:cs="Times New Roman"/>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077888" w:rsidRDefault="00077888" w:rsidP="00531610">
      <w:pPr>
        <w:spacing w:after="240" w:line="240" w:lineRule="auto"/>
        <w:ind w:firstLine="284"/>
        <w:rPr>
          <w:rFonts w:ascii="Times New Roman" w:hAnsi="Times New Roman" w:cs="Times New Roman"/>
          <w:sz w:val="20"/>
          <w:szCs w:val="20"/>
        </w:rPr>
      </w:pPr>
      <w:r w:rsidRPr="00646481">
        <w:rPr>
          <w:rFonts w:ascii="Times New Roman" w:hAnsi="Times New Roman" w:cs="Times New Roman"/>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077888" w:rsidRPr="009E3764" w:rsidRDefault="00077888" w:rsidP="009E3764">
      <w:pPr>
        <w:spacing w:after="120" w:line="240" w:lineRule="auto"/>
        <w:rPr>
          <w:rFonts w:ascii="Times New Roman" w:hAnsi="Times New Roman" w:cs="Times New Roman"/>
          <w:b/>
          <w:bCs/>
          <w:sz w:val="20"/>
          <w:szCs w:val="20"/>
        </w:rPr>
      </w:pPr>
      <w:r w:rsidRPr="00077888">
        <w:rPr>
          <w:rFonts w:ascii="Times New Roman" w:hAnsi="Times New Roman" w:cs="Times New Roman"/>
          <w:b/>
          <w:bCs/>
          <w:sz w:val="20"/>
          <w:szCs w:val="20"/>
        </w:rPr>
        <w:t>2 Materiál a metody</w:t>
      </w:r>
    </w:p>
    <w:p w:rsidR="00077888" w:rsidRDefault="00077888" w:rsidP="00F14400">
      <w:pPr>
        <w:spacing w:after="240" w:line="240" w:lineRule="auto"/>
        <w:ind w:firstLine="284"/>
        <w:rPr>
          <w:rFonts w:ascii="Times New Roman" w:hAnsi="Times New Roman" w:cs="Times New Roman"/>
          <w:sz w:val="20"/>
          <w:szCs w:val="20"/>
        </w:rPr>
      </w:pPr>
      <w:r w:rsidRPr="00077888">
        <w:rPr>
          <w:rFonts w:ascii="Times New Roman" w:hAnsi="Times New Roman" w:cs="Times New Roman"/>
          <w:sz w:val="20"/>
          <w:szCs w:val="20"/>
        </w:rPr>
        <w:t>Text</w:t>
      </w:r>
      <w:r>
        <w:rPr>
          <w:rFonts w:ascii="Times New Roman" w:hAnsi="Times New Roman" w:cs="Times New Roman"/>
          <w:sz w:val="20"/>
          <w:szCs w:val="20"/>
        </w:rPr>
        <w:t xml:space="preserve"> text text text text text text text text text text text text text text text text text text text text text text text text text text text text….</w:t>
      </w:r>
    </w:p>
    <w:p w:rsidR="00077888" w:rsidRPr="009E3764" w:rsidRDefault="00077888" w:rsidP="009E3764">
      <w:pPr>
        <w:spacing w:after="120" w:line="240" w:lineRule="auto"/>
        <w:rPr>
          <w:rFonts w:ascii="Times New Roman" w:hAnsi="Times New Roman" w:cs="Times New Roman"/>
          <w:b/>
          <w:bCs/>
          <w:sz w:val="20"/>
          <w:szCs w:val="20"/>
        </w:rPr>
      </w:pPr>
      <w:r w:rsidRPr="00077888">
        <w:rPr>
          <w:rFonts w:ascii="Times New Roman" w:hAnsi="Times New Roman" w:cs="Times New Roman"/>
          <w:b/>
          <w:bCs/>
          <w:sz w:val="20"/>
          <w:szCs w:val="20"/>
        </w:rPr>
        <w:t>3 Výsledky</w:t>
      </w:r>
    </w:p>
    <w:p w:rsidR="00077888" w:rsidRDefault="00077888" w:rsidP="00F14400">
      <w:pPr>
        <w:spacing w:after="240" w:line="240" w:lineRule="auto"/>
        <w:ind w:firstLine="284"/>
        <w:rPr>
          <w:rFonts w:ascii="Times New Roman" w:hAnsi="Times New Roman" w:cs="Times New Roman"/>
          <w:sz w:val="20"/>
          <w:szCs w:val="20"/>
        </w:rPr>
      </w:pPr>
      <w:r w:rsidRPr="00077888">
        <w:rPr>
          <w:rFonts w:ascii="Times New Roman" w:hAnsi="Times New Roman" w:cs="Times New Roman"/>
          <w:sz w:val="20"/>
          <w:szCs w:val="20"/>
        </w:rPr>
        <w:t>Text</w:t>
      </w:r>
      <w:r>
        <w:rPr>
          <w:rFonts w:ascii="Times New Roman" w:hAnsi="Times New Roman" w:cs="Times New Roman"/>
          <w:sz w:val="20"/>
          <w:szCs w:val="20"/>
        </w:rPr>
        <w:t xml:space="preserve"> text text text text text text text text text text text text text text text text text text text text text text text text text text text text….</w:t>
      </w:r>
    </w:p>
    <w:p w:rsidR="00077888" w:rsidRPr="009E3764" w:rsidRDefault="00077888" w:rsidP="009E3764">
      <w:pPr>
        <w:spacing w:after="120" w:line="240" w:lineRule="auto"/>
        <w:rPr>
          <w:rFonts w:ascii="Times New Roman" w:hAnsi="Times New Roman" w:cs="Times New Roman"/>
          <w:b/>
          <w:bCs/>
          <w:sz w:val="20"/>
          <w:szCs w:val="20"/>
        </w:rPr>
      </w:pPr>
      <w:r w:rsidRPr="00077888">
        <w:rPr>
          <w:rFonts w:ascii="Times New Roman" w:hAnsi="Times New Roman" w:cs="Times New Roman"/>
          <w:b/>
          <w:bCs/>
          <w:sz w:val="20"/>
          <w:szCs w:val="20"/>
        </w:rPr>
        <w:t>4 Diskuse</w:t>
      </w:r>
    </w:p>
    <w:p w:rsidR="00077888" w:rsidRDefault="00077888" w:rsidP="00F14400">
      <w:pPr>
        <w:spacing w:after="240" w:line="240" w:lineRule="auto"/>
        <w:ind w:firstLine="284"/>
        <w:rPr>
          <w:rFonts w:ascii="Times New Roman" w:hAnsi="Times New Roman" w:cs="Times New Roman"/>
          <w:sz w:val="20"/>
          <w:szCs w:val="20"/>
        </w:rPr>
      </w:pPr>
      <w:r w:rsidRPr="00077888">
        <w:rPr>
          <w:rFonts w:ascii="Times New Roman" w:hAnsi="Times New Roman" w:cs="Times New Roman"/>
          <w:sz w:val="20"/>
          <w:szCs w:val="20"/>
        </w:rPr>
        <w:t>Text</w:t>
      </w:r>
      <w:r>
        <w:rPr>
          <w:rFonts w:ascii="Times New Roman" w:hAnsi="Times New Roman" w:cs="Times New Roman"/>
          <w:sz w:val="20"/>
          <w:szCs w:val="20"/>
        </w:rPr>
        <w:t xml:space="preserve"> text text text text text text text text text text text text text text text text text text text text text text text text text text text text….</w:t>
      </w:r>
    </w:p>
    <w:p w:rsidR="00077888" w:rsidRPr="009E3764" w:rsidRDefault="00077888" w:rsidP="009E3764">
      <w:pPr>
        <w:spacing w:after="120" w:line="240" w:lineRule="auto"/>
        <w:rPr>
          <w:rFonts w:ascii="Times New Roman" w:hAnsi="Times New Roman" w:cs="Times New Roman"/>
          <w:b/>
          <w:bCs/>
          <w:sz w:val="20"/>
          <w:szCs w:val="20"/>
        </w:rPr>
      </w:pPr>
      <w:r w:rsidRPr="00077888">
        <w:rPr>
          <w:rFonts w:ascii="Times New Roman" w:hAnsi="Times New Roman" w:cs="Times New Roman"/>
          <w:b/>
          <w:bCs/>
          <w:sz w:val="20"/>
          <w:szCs w:val="20"/>
        </w:rPr>
        <w:lastRenderedPageBreak/>
        <w:t>5 Závěr</w:t>
      </w:r>
    </w:p>
    <w:p w:rsidR="00077888" w:rsidRDefault="00077888" w:rsidP="00F14400">
      <w:pPr>
        <w:spacing w:after="240" w:line="240" w:lineRule="auto"/>
        <w:ind w:firstLine="284"/>
        <w:rPr>
          <w:rFonts w:ascii="Times New Roman" w:hAnsi="Times New Roman" w:cs="Times New Roman"/>
          <w:sz w:val="20"/>
          <w:szCs w:val="20"/>
        </w:rPr>
      </w:pPr>
      <w:r w:rsidRPr="00077888">
        <w:rPr>
          <w:rFonts w:ascii="Times New Roman" w:hAnsi="Times New Roman" w:cs="Times New Roman"/>
          <w:sz w:val="20"/>
          <w:szCs w:val="20"/>
        </w:rPr>
        <w:t>Text</w:t>
      </w:r>
      <w:r>
        <w:rPr>
          <w:rFonts w:ascii="Times New Roman" w:hAnsi="Times New Roman" w:cs="Times New Roman"/>
          <w:sz w:val="20"/>
          <w:szCs w:val="20"/>
        </w:rPr>
        <w:t xml:space="preserve"> text text text text text text text text text text text text text text text text text text text text text text text text text text text text….</w:t>
      </w:r>
    </w:p>
    <w:p w:rsidR="00077888" w:rsidRPr="009E3764" w:rsidRDefault="00077888" w:rsidP="009E3764">
      <w:pPr>
        <w:spacing w:after="120" w:line="240" w:lineRule="auto"/>
        <w:rPr>
          <w:rFonts w:ascii="Times New Roman" w:hAnsi="Times New Roman" w:cs="Times New Roman"/>
          <w:b/>
          <w:bCs/>
          <w:sz w:val="20"/>
          <w:szCs w:val="20"/>
        </w:rPr>
      </w:pPr>
      <w:r w:rsidRPr="00077888">
        <w:rPr>
          <w:rFonts w:ascii="Times New Roman" w:hAnsi="Times New Roman" w:cs="Times New Roman"/>
          <w:b/>
          <w:bCs/>
          <w:sz w:val="20"/>
          <w:szCs w:val="20"/>
        </w:rPr>
        <w:t>Summary</w:t>
      </w:r>
    </w:p>
    <w:p w:rsidR="00077888" w:rsidRPr="00531610" w:rsidRDefault="00077888" w:rsidP="00F14400">
      <w:pPr>
        <w:spacing w:after="240" w:line="240" w:lineRule="auto"/>
        <w:ind w:firstLine="284"/>
        <w:rPr>
          <w:rFonts w:ascii="Times New Roman" w:hAnsi="Times New Roman" w:cs="Times New Roman"/>
          <w:sz w:val="20"/>
          <w:szCs w:val="20"/>
        </w:rPr>
      </w:pPr>
      <w:r w:rsidRPr="00077888">
        <w:rPr>
          <w:rFonts w:ascii="Times New Roman" w:hAnsi="Times New Roman" w:cs="Times New Roman"/>
          <w:sz w:val="20"/>
          <w:szCs w:val="20"/>
        </w:rPr>
        <w:t>Text</w:t>
      </w:r>
      <w:r>
        <w:rPr>
          <w:rFonts w:ascii="Times New Roman" w:hAnsi="Times New Roman" w:cs="Times New Roman"/>
          <w:sz w:val="20"/>
          <w:szCs w:val="20"/>
        </w:rPr>
        <w:t xml:space="preserve"> text text text text text text text text text text text text text text text text text text text text text text text text text text text text….</w:t>
      </w:r>
    </w:p>
    <w:p w:rsidR="00077888" w:rsidRPr="002A6652" w:rsidRDefault="002A6652" w:rsidP="00531610">
      <w:pPr>
        <w:spacing w:after="240" w:line="240" w:lineRule="auto"/>
        <w:rPr>
          <w:rFonts w:ascii="Times New Roman" w:hAnsi="Times New Roman" w:cs="Times New Roman"/>
          <w:b/>
          <w:bCs/>
          <w:sz w:val="18"/>
          <w:szCs w:val="18"/>
        </w:rPr>
      </w:pPr>
      <w:r w:rsidRPr="002A6652">
        <w:rPr>
          <w:rFonts w:ascii="Times New Roman" w:hAnsi="Times New Roman" w:cs="Times New Roman"/>
          <w:b/>
          <w:bCs/>
          <w:sz w:val="18"/>
          <w:szCs w:val="18"/>
        </w:rPr>
        <w:t>Poděkování</w:t>
      </w:r>
      <w:r w:rsidRPr="002A6652">
        <w:rPr>
          <w:rFonts w:ascii="Times New Roman" w:hAnsi="Times New Roman" w:cs="Times New Roman"/>
          <w:sz w:val="18"/>
          <w:szCs w:val="18"/>
        </w:rPr>
        <w:t>:</w:t>
      </w:r>
      <w:r w:rsidRPr="002A6652">
        <w:rPr>
          <w:rFonts w:ascii="Times New Roman" w:hAnsi="Times New Roman" w:cs="Times New Roman"/>
          <w:b/>
          <w:bCs/>
          <w:sz w:val="18"/>
          <w:szCs w:val="18"/>
        </w:rPr>
        <w:t xml:space="preserve"> </w:t>
      </w:r>
      <w:r w:rsidRPr="002A6652">
        <w:rPr>
          <w:rFonts w:ascii="Times New Roman" w:hAnsi="Times New Roman" w:cs="Times New Roman"/>
          <w:sz w:val="18"/>
          <w:szCs w:val="18"/>
        </w:rPr>
        <w:t>Dedikace poskytova</w:t>
      </w:r>
      <w:r w:rsidR="00531610">
        <w:rPr>
          <w:rFonts w:ascii="Times New Roman" w:hAnsi="Times New Roman" w:cs="Times New Roman"/>
          <w:sz w:val="18"/>
          <w:szCs w:val="18"/>
        </w:rPr>
        <w:t>te</w:t>
      </w:r>
      <w:r w:rsidRPr="002A6652">
        <w:rPr>
          <w:rFonts w:ascii="Times New Roman" w:hAnsi="Times New Roman" w:cs="Times New Roman"/>
          <w:sz w:val="18"/>
          <w:szCs w:val="18"/>
        </w:rPr>
        <w:t>li výzkumného projektu, osobám apod.</w:t>
      </w:r>
    </w:p>
    <w:p w:rsidR="00452AF7" w:rsidRDefault="002A6652" w:rsidP="00531610">
      <w:pPr>
        <w:spacing w:after="120" w:line="240" w:lineRule="auto"/>
        <w:rPr>
          <w:rFonts w:ascii="Times New Roman" w:hAnsi="Times New Roman" w:cs="Times New Roman"/>
          <w:b/>
          <w:bCs/>
          <w:sz w:val="18"/>
          <w:szCs w:val="18"/>
        </w:rPr>
      </w:pPr>
      <w:r w:rsidRPr="00531610">
        <w:rPr>
          <w:rFonts w:ascii="Times New Roman" w:hAnsi="Times New Roman" w:cs="Times New Roman"/>
          <w:b/>
          <w:bCs/>
          <w:sz w:val="18"/>
          <w:szCs w:val="18"/>
        </w:rPr>
        <w:t>Použitá literatura</w:t>
      </w:r>
    </w:p>
    <w:p w:rsidR="002D7AA0" w:rsidRPr="002D7AA0" w:rsidRDefault="002D7AA0" w:rsidP="00531610">
      <w:pPr>
        <w:pStyle w:val="Zkladntext"/>
        <w:spacing w:after="80"/>
        <w:ind w:left="284" w:hanging="284"/>
        <w:rPr>
          <w:sz w:val="18"/>
          <w:szCs w:val="18"/>
        </w:rPr>
      </w:pPr>
      <w:r w:rsidRPr="002D7AA0">
        <w:rPr>
          <w:sz w:val="18"/>
          <w:szCs w:val="18"/>
        </w:rPr>
        <w:t>Jäger K.D., Ložek V. 1983. Palaeohydrological Implications on the Holocene Development of Climate in Central Europe based on Depositional Sequences of Calcareous Freshwater Sediments. Quaternary Studies in Poland 4: 8189.</w:t>
      </w:r>
    </w:p>
    <w:p w:rsidR="002D7AA0" w:rsidRPr="002D7AA0" w:rsidRDefault="002D7AA0" w:rsidP="00531610">
      <w:pPr>
        <w:pStyle w:val="Zkladntext"/>
        <w:spacing w:after="80"/>
        <w:ind w:left="284" w:hanging="284"/>
        <w:rPr>
          <w:sz w:val="18"/>
          <w:szCs w:val="18"/>
        </w:rPr>
      </w:pPr>
      <w:r w:rsidRPr="002D7AA0">
        <w:rPr>
          <w:sz w:val="18"/>
          <w:szCs w:val="18"/>
        </w:rPr>
        <w:t>Jankovská V. 1990. The evolution of Late-Glacial and Holocene vegetation in the vicinity of Světlá nad Sázavou (in the western forland of the Bohemian-Moravian uplands). Folia Geobotanica et Phylotaxonomica 25: 1–25.</w:t>
      </w:r>
    </w:p>
    <w:p w:rsidR="002D7AA0" w:rsidRDefault="002D7AA0" w:rsidP="00531610">
      <w:pPr>
        <w:pStyle w:val="Zkladntext"/>
        <w:spacing w:after="80"/>
        <w:ind w:left="284" w:hanging="284"/>
        <w:rPr>
          <w:sz w:val="18"/>
          <w:szCs w:val="18"/>
        </w:rPr>
      </w:pPr>
      <w:r w:rsidRPr="002D7AA0">
        <w:rPr>
          <w:sz w:val="18"/>
          <w:szCs w:val="18"/>
        </w:rPr>
        <w:t>Lisá L., Bajer A., Buriánek D., Gregor M., Milek K.B., Mroczek P., Poch R.M. 2014. Soil Micromorphology in General and Archaeological Context. Mendelova Univerzita v Brně.</w:t>
      </w:r>
    </w:p>
    <w:p w:rsidR="00531610" w:rsidRPr="002D7AA0" w:rsidRDefault="00531610" w:rsidP="00531610">
      <w:pPr>
        <w:pStyle w:val="Zkladntext"/>
        <w:spacing w:after="80"/>
        <w:ind w:left="284" w:hanging="284"/>
        <w:rPr>
          <w:sz w:val="18"/>
          <w:szCs w:val="18"/>
        </w:rPr>
      </w:pPr>
      <w:r w:rsidRPr="002D7AA0">
        <w:rPr>
          <w:sz w:val="18"/>
          <w:szCs w:val="18"/>
        </w:rPr>
        <w:t>Pancová-Šimková P., Vavříček D., Samec P. 2008. Development of the soil physical properties after windrow cultivation by heavy mechanization on the Ore Mts. Plateau. In: Skoupý A., Máchal P., Mareček L. (eds.), Proceedings of the 3rd ISC Fortechenvi 2008</w:t>
      </w:r>
      <w:r w:rsidRPr="00531610">
        <w:rPr>
          <w:sz w:val="18"/>
          <w:szCs w:val="18"/>
        </w:rPr>
        <w:t xml:space="preserve">. </w:t>
      </w:r>
      <w:r w:rsidRPr="002D7AA0">
        <w:rPr>
          <w:sz w:val="18"/>
          <w:szCs w:val="18"/>
        </w:rPr>
        <w:t>MZLU v Brně: 45</w:t>
      </w:r>
      <w:r w:rsidRPr="00531610">
        <w:rPr>
          <w:sz w:val="18"/>
          <w:szCs w:val="18"/>
        </w:rPr>
        <w:t>–</w:t>
      </w:r>
      <w:r w:rsidRPr="002D7AA0">
        <w:rPr>
          <w:sz w:val="18"/>
          <w:szCs w:val="18"/>
        </w:rPr>
        <w:t xml:space="preserve">50. </w:t>
      </w:r>
    </w:p>
    <w:p w:rsidR="00452AF7" w:rsidRDefault="002D7AA0" w:rsidP="00531610">
      <w:pPr>
        <w:pStyle w:val="Zkladntext"/>
        <w:spacing w:after="80"/>
        <w:ind w:left="284" w:hanging="284"/>
        <w:rPr>
          <w:sz w:val="18"/>
          <w:szCs w:val="18"/>
        </w:rPr>
      </w:pPr>
      <w:r w:rsidRPr="002D7AA0">
        <w:rPr>
          <w:sz w:val="18"/>
          <w:szCs w:val="18"/>
        </w:rPr>
        <w:t>Samec P. 2006. Boreo-continental pine forests in southeast part of Bohemian Massif (Central Europe, Hercynian subprovince) and a response of their soils to simulated stress: an introduction. In: Šimková, P. (ed.) Proceedings of MendelNet 2006 – Contemporary state and development trends of forests in cultural landscape. MZLU v Brně: 145–150.</w:t>
      </w:r>
    </w:p>
    <w:p w:rsidR="00F73021" w:rsidRDefault="00F73021" w:rsidP="00531610">
      <w:pPr>
        <w:pStyle w:val="Zkladntext"/>
        <w:spacing w:after="80"/>
        <w:ind w:left="284" w:hanging="284"/>
        <w:rPr>
          <w:sz w:val="18"/>
          <w:szCs w:val="18"/>
        </w:rPr>
      </w:pPr>
    </w:p>
    <w:p w:rsidR="00F73021" w:rsidRDefault="00F73021" w:rsidP="00F73021">
      <w:pPr>
        <w:pStyle w:val="Zkladntext"/>
        <w:pBdr>
          <w:bottom w:val="single" w:sz="4" w:space="1" w:color="auto"/>
        </w:pBdr>
        <w:spacing w:after="80"/>
        <w:ind w:left="284" w:hanging="284"/>
        <w:rPr>
          <w:sz w:val="18"/>
          <w:szCs w:val="18"/>
        </w:rPr>
      </w:pPr>
    </w:p>
    <w:p w:rsidR="00F73021" w:rsidRDefault="00F73021" w:rsidP="00531610">
      <w:pPr>
        <w:pStyle w:val="Zkladntext"/>
        <w:spacing w:after="80"/>
        <w:ind w:left="284" w:hanging="284"/>
        <w:rPr>
          <w:sz w:val="18"/>
          <w:szCs w:val="18"/>
        </w:rPr>
      </w:pPr>
    </w:p>
    <w:p w:rsidR="00F73021" w:rsidRPr="00F73021" w:rsidRDefault="00F73021" w:rsidP="00F73021">
      <w:pPr>
        <w:spacing w:after="240" w:line="240" w:lineRule="auto"/>
        <w:jc w:val="both"/>
        <w:rPr>
          <w:rFonts w:ascii="Times New Roman" w:hAnsi="Times New Roman" w:cs="Times New Roman"/>
          <w:b/>
          <w:bCs/>
          <w:sz w:val="20"/>
          <w:szCs w:val="20"/>
        </w:rPr>
      </w:pPr>
      <w:r w:rsidRPr="00F73021">
        <w:rPr>
          <w:rFonts w:ascii="Times New Roman" w:hAnsi="Times New Roman" w:cs="Times New Roman"/>
          <w:b/>
          <w:bCs/>
          <w:sz w:val="20"/>
          <w:szCs w:val="20"/>
        </w:rPr>
        <w:t>Podrobné pokyny pro autory</w:t>
      </w:r>
    </w:p>
    <w:p w:rsidR="00F73021" w:rsidRDefault="00F73021" w:rsidP="00F73021">
      <w:pPr>
        <w:spacing w:after="240" w:line="240" w:lineRule="auto"/>
        <w:jc w:val="both"/>
        <w:rPr>
          <w:rFonts w:ascii="Times New Roman" w:hAnsi="Times New Roman" w:cs="Times New Roman"/>
          <w:sz w:val="18"/>
          <w:szCs w:val="18"/>
        </w:rPr>
      </w:pPr>
      <w:r w:rsidRPr="00F73021">
        <w:rPr>
          <w:rFonts w:ascii="Times New Roman" w:hAnsi="Times New Roman" w:cs="Times New Roman"/>
          <w:sz w:val="18"/>
          <w:szCs w:val="18"/>
        </w:rPr>
        <w:t xml:space="preserve">Zaslané příspěvky </w:t>
      </w:r>
      <w:r>
        <w:rPr>
          <w:rFonts w:ascii="Times New Roman" w:hAnsi="Times New Roman" w:cs="Times New Roman"/>
          <w:sz w:val="18"/>
          <w:szCs w:val="18"/>
        </w:rPr>
        <w:t xml:space="preserve">by měly </w:t>
      </w:r>
      <w:r w:rsidRPr="00F73021">
        <w:rPr>
          <w:rFonts w:ascii="Times New Roman" w:hAnsi="Times New Roman" w:cs="Times New Roman"/>
          <w:sz w:val="18"/>
          <w:szCs w:val="18"/>
        </w:rPr>
        <w:t>být strukturovány jako původní vědecká práce. Příspěvky jsou uváděny česky nebo slovensky s anglickým ekvivalentem názvu, anglickým abstraktem a klíčovými slovy.</w:t>
      </w:r>
      <w:r>
        <w:rPr>
          <w:rFonts w:ascii="Times New Roman" w:hAnsi="Times New Roman" w:cs="Times New Roman"/>
          <w:sz w:val="18"/>
          <w:szCs w:val="18"/>
        </w:rPr>
        <w:t xml:space="preserve"> </w:t>
      </w:r>
      <w:r w:rsidRPr="00F73021">
        <w:rPr>
          <w:rFonts w:ascii="Times New Roman" w:hAnsi="Times New Roman" w:cs="Times New Roman"/>
          <w:sz w:val="18"/>
          <w:szCs w:val="18"/>
        </w:rPr>
        <w:t>Rozměr tištěné verze sborníku ze semináře bude B5 se zachováním širších vnitřních okrajů pro vazbu. Přijímány jsou elektronické verze příspěvků ve formátech *.doc nebo *.docx. Přílohy jsou preferovány ve formátech *.xls nebo *.xlsx. Přílohy zpracované v tabulkovém procesoru by měly být dodány včetně zdrojových dat. Pokud zdrojová data nelze poskytnout, je nezbytné grafy formátovat bez okrajového ohraničení a bez mřížek. Obrázky jsou preferovány ve formátech TIFF, GIF, PNG, JPG, JPEG. Pro obrázky je rovněž přípustná vektorová grafika WMF nebo EMF.</w:t>
      </w:r>
    </w:p>
    <w:p w:rsidR="00F73021" w:rsidRPr="00F73021" w:rsidRDefault="00F73021" w:rsidP="00F73021">
      <w:pPr>
        <w:spacing w:after="240" w:line="240" w:lineRule="auto"/>
        <w:jc w:val="both"/>
        <w:rPr>
          <w:rFonts w:ascii="Times New Roman" w:hAnsi="Times New Roman" w:cs="Times New Roman"/>
          <w:sz w:val="18"/>
          <w:szCs w:val="18"/>
        </w:rPr>
      </w:pPr>
      <w:r w:rsidRPr="00F73021">
        <w:rPr>
          <w:rFonts w:ascii="Times New Roman" w:hAnsi="Times New Roman" w:cs="Times New Roman"/>
          <w:sz w:val="18"/>
          <w:szCs w:val="18"/>
        </w:rPr>
        <w:t>Příspěvky budou ve sborníku rozděleny mezi výstupy z mluvených prezentací a posterových prezentací.</w:t>
      </w:r>
      <w:r w:rsidR="002C7AA8">
        <w:rPr>
          <w:rFonts w:ascii="Times New Roman" w:hAnsi="Times New Roman" w:cs="Times New Roman"/>
          <w:sz w:val="18"/>
          <w:szCs w:val="18"/>
        </w:rPr>
        <w:t xml:space="preserve"> Postery prosíme o maximální velikosti A0.</w:t>
      </w:r>
    </w:p>
    <w:p w:rsidR="00F73021" w:rsidRDefault="00F73021" w:rsidP="00F73021">
      <w:pPr>
        <w:spacing w:after="240" w:line="240" w:lineRule="auto"/>
        <w:jc w:val="both"/>
        <w:rPr>
          <w:rFonts w:ascii="Times New Roman" w:hAnsi="Times New Roman" w:cs="Times New Roman"/>
          <w:sz w:val="18"/>
          <w:szCs w:val="18"/>
        </w:rPr>
      </w:pPr>
      <w:r w:rsidRPr="00F73021">
        <w:rPr>
          <w:rFonts w:ascii="Times New Roman" w:hAnsi="Times New Roman" w:cs="Times New Roman"/>
          <w:sz w:val="18"/>
          <w:szCs w:val="18"/>
        </w:rPr>
        <w:t>Rozsah příspěvků z mluvených prezentací by neměl překročit 6000 slov včetně příloh a seznamu použité literatury. Abstrakt u příspěvků z mluvených prezentací musí obsáhnout max. 300 slov a</w:t>
      </w:r>
      <w:r>
        <w:rPr>
          <w:rFonts w:ascii="Times New Roman" w:hAnsi="Times New Roman" w:cs="Times New Roman"/>
          <w:sz w:val="18"/>
          <w:szCs w:val="18"/>
        </w:rPr>
        <w:t> </w:t>
      </w:r>
      <w:r w:rsidRPr="00F73021">
        <w:rPr>
          <w:rFonts w:ascii="Times New Roman" w:hAnsi="Times New Roman" w:cs="Times New Roman"/>
          <w:sz w:val="18"/>
          <w:szCs w:val="18"/>
        </w:rPr>
        <w:t>být doprovázen 4</w:t>
      </w:r>
      <w:r>
        <w:rPr>
          <w:rFonts w:ascii="Times New Roman" w:hAnsi="Times New Roman" w:cs="Times New Roman"/>
          <w:sz w:val="18"/>
          <w:szCs w:val="18"/>
        </w:rPr>
        <w:t>–</w:t>
      </w:r>
      <w:r w:rsidRPr="00F73021">
        <w:rPr>
          <w:rFonts w:ascii="Times New Roman" w:hAnsi="Times New Roman" w:cs="Times New Roman"/>
          <w:sz w:val="18"/>
          <w:szCs w:val="18"/>
        </w:rPr>
        <w:t xml:space="preserve">6 klíčovými slovy. Přípustných je max. 6 tabulek a 4 obrázky. </w:t>
      </w:r>
    </w:p>
    <w:p w:rsidR="00F73021" w:rsidRDefault="00F73021" w:rsidP="00F73021">
      <w:pPr>
        <w:spacing w:after="240" w:line="240" w:lineRule="auto"/>
        <w:jc w:val="both"/>
        <w:rPr>
          <w:rFonts w:ascii="Times New Roman" w:hAnsi="Times New Roman" w:cs="Times New Roman"/>
          <w:sz w:val="18"/>
          <w:szCs w:val="18"/>
        </w:rPr>
      </w:pPr>
      <w:r w:rsidRPr="00F73021">
        <w:rPr>
          <w:rFonts w:ascii="Times New Roman" w:hAnsi="Times New Roman" w:cs="Times New Roman"/>
          <w:sz w:val="18"/>
          <w:szCs w:val="18"/>
        </w:rPr>
        <w:lastRenderedPageBreak/>
        <w:t>Příspěvky z posterových prezentací mohou být podobu rozšířeného abstraktu v max. délce 500 slov bez jakýchkoli dalších příloh, nebo standardního abstraktu v délce do 300 slov s doprovodným grafickým abstraktem v podobě jednoho obrázku. U rozšířeného abstraktu je přípustné členění na odstavce.</w:t>
      </w:r>
    </w:p>
    <w:p w:rsidR="00F73021" w:rsidRPr="00F73021" w:rsidRDefault="00F73021" w:rsidP="00F73021">
      <w:pPr>
        <w:spacing w:after="240" w:line="240" w:lineRule="auto"/>
        <w:jc w:val="both"/>
        <w:rPr>
          <w:rFonts w:ascii="Times New Roman" w:hAnsi="Times New Roman" w:cs="Times New Roman"/>
          <w:sz w:val="18"/>
          <w:szCs w:val="18"/>
        </w:rPr>
      </w:pPr>
      <w:r w:rsidRPr="00F73021">
        <w:rPr>
          <w:rFonts w:ascii="Times New Roman" w:hAnsi="Times New Roman" w:cs="Times New Roman"/>
          <w:sz w:val="18"/>
          <w:szCs w:val="18"/>
        </w:rPr>
        <w:t>Základní text příspěvku z mluvené prezentace bude uveden ve formátu Times New Roman 10.   Adresy autorů, Abstract, Keywords, poděkování a použitá literatura jsou uváděny</w:t>
      </w:r>
      <w:r>
        <w:rPr>
          <w:rFonts w:ascii="Times New Roman" w:hAnsi="Times New Roman" w:cs="Times New Roman"/>
          <w:sz w:val="18"/>
          <w:szCs w:val="18"/>
        </w:rPr>
        <w:t xml:space="preserve"> v</w:t>
      </w:r>
      <w:r w:rsidRPr="00F73021">
        <w:rPr>
          <w:rFonts w:ascii="Times New Roman" w:hAnsi="Times New Roman" w:cs="Times New Roman"/>
          <w:sz w:val="18"/>
          <w:szCs w:val="18"/>
        </w:rPr>
        <w:t xml:space="preserve"> Times New Roman 9. Název článku je uveden tučně </w:t>
      </w:r>
      <w:r>
        <w:rPr>
          <w:rFonts w:ascii="Times New Roman" w:hAnsi="Times New Roman" w:cs="Times New Roman"/>
          <w:sz w:val="18"/>
          <w:szCs w:val="18"/>
        </w:rPr>
        <w:t xml:space="preserve">v </w:t>
      </w:r>
      <w:r w:rsidRPr="00F73021">
        <w:rPr>
          <w:rFonts w:ascii="Times New Roman" w:hAnsi="Times New Roman" w:cs="Times New Roman"/>
          <w:sz w:val="18"/>
          <w:szCs w:val="18"/>
        </w:rPr>
        <w:t>Times New Roman 14. Jména autorů</w:t>
      </w:r>
      <w:r>
        <w:rPr>
          <w:rFonts w:ascii="Times New Roman" w:hAnsi="Times New Roman" w:cs="Times New Roman"/>
          <w:sz w:val="18"/>
          <w:szCs w:val="18"/>
        </w:rPr>
        <w:t xml:space="preserve"> v</w:t>
      </w:r>
      <w:r w:rsidRPr="00F73021">
        <w:rPr>
          <w:rFonts w:ascii="Times New Roman" w:hAnsi="Times New Roman" w:cs="Times New Roman"/>
          <w:sz w:val="18"/>
          <w:szCs w:val="18"/>
        </w:rPr>
        <w:t xml:space="preserve"> Times New Roman 12.</w:t>
      </w:r>
    </w:p>
    <w:p w:rsidR="00F73021" w:rsidRPr="00F73021" w:rsidRDefault="00F73021" w:rsidP="00F73021">
      <w:pPr>
        <w:spacing w:after="240" w:line="240" w:lineRule="auto"/>
        <w:jc w:val="both"/>
        <w:rPr>
          <w:rFonts w:ascii="Times New Roman" w:hAnsi="Times New Roman" w:cs="Times New Roman"/>
          <w:sz w:val="18"/>
          <w:szCs w:val="18"/>
        </w:rPr>
      </w:pPr>
      <w:r w:rsidRPr="00F73021">
        <w:rPr>
          <w:rFonts w:ascii="Times New Roman" w:hAnsi="Times New Roman" w:cs="Times New Roman"/>
          <w:sz w:val="18"/>
          <w:szCs w:val="18"/>
        </w:rPr>
        <w:t xml:space="preserve">Popisky tabulek a obrázků prosíme uvádět v Times New Roman 9. Text grafů nebo obrázků jako Arial 8. Text tabulek jako Times New Roman 9. </w:t>
      </w:r>
    </w:p>
    <w:p w:rsidR="00F73021" w:rsidRPr="00F73021" w:rsidRDefault="00F73021" w:rsidP="00F73021">
      <w:pPr>
        <w:spacing w:after="240" w:line="240" w:lineRule="auto"/>
        <w:jc w:val="both"/>
        <w:rPr>
          <w:rFonts w:ascii="Times New Roman" w:hAnsi="Times New Roman" w:cs="Times New Roman"/>
          <w:sz w:val="18"/>
          <w:szCs w:val="18"/>
        </w:rPr>
      </w:pPr>
      <w:r w:rsidRPr="00F73021">
        <w:rPr>
          <w:rFonts w:ascii="Times New Roman" w:hAnsi="Times New Roman" w:cs="Times New Roman"/>
          <w:sz w:val="18"/>
          <w:szCs w:val="18"/>
        </w:rPr>
        <w:t>Citace v toku textu prosíme uvádět v podobě např. (Ložek 1973).; ... (Masařík a Istebník 2015).; ..... (Lisá et al. 2014).;  Ložek (1973) shrnul, že....; Masařík a Istebník (2015) uvádějí, že....; Lisá et al. (2015) poukazují na....</w:t>
      </w:r>
    </w:p>
    <w:p w:rsidR="00F73021" w:rsidRPr="00F73021" w:rsidRDefault="00F73021" w:rsidP="00F73021">
      <w:pPr>
        <w:spacing w:after="240" w:line="240" w:lineRule="auto"/>
        <w:jc w:val="both"/>
        <w:rPr>
          <w:rFonts w:ascii="Times New Roman" w:hAnsi="Times New Roman" w:cs="Times New Roman"/>
          <w:sz w:val="18"/>
          <w:szCs w:val="18"/>
        </w:rPr>
      </w:pPr>
      <w:r w:rsidRPr="00F73021">
        <w:rPr>
          <w:rFonts w:ascii="Times New Roman" w:hAnsi="Times New Roman" w:cs="Times New Roman"/>
          <w:sz w:val="18"/>
          <w:szCs w:val="18"/>
        </w:rPr>
        <w:t>Příkladu způsobu uvedené citované studie v seznamu použité literatury jsou uvedeny v přiložené šabloně formátování příspěvků. V seznamu použité literatury je nezbytné uvádět vždy jména všech spoluautorů citované studie a úplné názvy periodik nebo vydavatelství.</w:t>
      </w:r>
    </w:p>
    <w:p w:rsidR="00F73021" w:rsidRPr="00F73021" w:rsidRDefault="00F73021" w:rsidP="00F73021">
      <w:pPr>
        <w:spacing w:after="240" w:line="240" w:lineRule="auto"/>
        <w:jc w:val="both"/>
        <w:rPr>
          <w:rFonts w:ascii="Times New Roman" w:hAnsi="Times New Roman" w:cs="Times New Roman"/>
          <w:sz w:val="20"/>
          <w:szCs w:val="20"/>
        </w:rPr>
      </w:pPr>
      <w:r w:rsidRPr="00F73021">
        <w:rPr>
          <w:rFonts w:ascii="Times New Roman" w:hAnsi="Times New Roman" w:cs="Times New Roman"/>
          <w:sz w:val="18"/>
          <w:szCs w:val="18"/>
        </w:rPr>
        <w:t>Dva citovaní spoluautoři jsou uvedeni ve spojení spojkou "a" (v anglickém textu "and"), zatímco citace práce tří a více spoluautorů se zkracuje na jméno hlavního autora a zkratku "et al.". V</w:t>
      </w:r>
      <w:r w:rsidR="00221785">
        <w:rPr>
          <w:rFonts w:ascii="Times New Roman" w:hAnsi="Times New Roman" w:cs="Times New Roman"/>
          <w:sz w:val="18"/>
          <w:szCs w:val="18"/>
        </w:rPr>
        <w:t> </w:t>
      </w:r>
      <w:r w:rsidRPr="00F73021">
        <w:rPr>
          <w:rFonts w:ascii="Times New Roman" w:hAnsi="Times New Roman" w:cs="Times New Roman"/>
          <w:sz w:val="18"/>
          <w:szCs w:val="18"/>
        </w:rPr>
        <w:t xml:space="preserve">seznamu použité literatury uvádět jména vždy všech spoluautorů. </w:t>
      </w:r>
      <w:r w:rsidRPr="00221785">
        <w:rPr>
          <w:rFonts w:ascii="Times New Roman" w:hAnsi="Times New Roman" w:cs="Times New Roman"/>
          <w:sz w:val="18"/>
          <w:szCs w:val="18"/>
        </w:rPr>
        <w:t>Názvy citovaných prací jsou uváděny v původním jazyce.</w:t>
      </w:r>
    </w:p>
    <w:sectPr w:rsidR="00F73021" w:rsidRPr="00F73021" w:rsidSect="007D48AB">
      <w:pgSz w:w="10319" w:h="14578" w:code="138"/>
      <w:pgMar w:top="1440" w:right="144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AB"/>
    <w:rsid w:val="000332AA"/>
    <w:rsid w:val="000516FD"/>
    <w:rsid w:val="00077888"/>
    <w:rsid w:val="001E11BC"/>
    <w:rsid w:val="00221785"/>
    <w:rsid w:val="002A6652"/>
    <w:rsid w:val="002C7AA8"/>
    <w:rsid w:val="002D7AA0"/>
    <w:rsid w:val="00452AF7"/>
    <w:rsid w:val="00531610"/>
    <w:rsid w:val="00646481"/>
    <w:rsid w:val="007D48AB"/>
    <w:rsid w:val="009E3764"/>
    <w:rsid w:val="00B40829"/>
    <w:rsid w:val="00BC4157"/>
    <w:rsid w:val="00C446B0"/>
    <w:rsid w:val="00D67782"/>
    <w:rsid w:val="00F14400"/>
    <w:rsid w:val="00F730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52C8"/>
  <w15:chartTrackingRefBased/>
  <w15:docId w15:val="{5BF07231-50E1-4572-B62D-1FD85C51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2D7AA0"/>
    <w:pPr>
      <w:spacing w:after="0" w:line="240" w:lineRule="auto"/>
      <w:ind w:firstLine="567"/>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semiHidden/>
    <w:rsid w:val="002D7AA0"/>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2D7AA0"/>
    <w:pPr>
      <w:spacing w:after="0" w:line="240" w:lineRule="auto"/>
      <w:jc w:val="both"/>
    </w:pPr>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semiHidden/>
    <w:rsid w:val="002D7AA0"/>
    <w:rPr>
      <w:rFonts w:ascii="Times New Roman" w:eastAsia="Times New Roman" w:hAnsi="Times New Roman"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3DBAD-B8B3-4C47-AEE5-5DA2B190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1010</Words>
  <Characters>5760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Samec</dc:creator>
  <cp:keywords/>
  <dc:description/>
  <cp:lastModifiedBy>Marie Balková</cp:lastModifiedBy>
  <cp:revision>13</cp:revision>
  <dcterms:created xsi:type="dcterms:W3CDTF">2020-06-30T13:55:00Z</dcterms:created>
  <dcterms:modified xsi:type="dcterms:W3CDTF">2020-07-01T15:05:00Z</dcterms:modified>
</cp:coreProperties>
</file>